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68" w:rsidRPr="00054AAF" w:rsidRDefault="00445FE8" w:rsidP="00900507">
      <w:pPr>
        <w:ind w:left="-567" w:right="-306"/>
        <w:jc w:val="both"/>
        <w:rPr>
          <w:rFonts w:ascii="Arial" w:hAnsi="Arial" w:cs="Arial"/>
        </w:rPr>
      </w:pPr>
    </w:p>
    <w:p w:rsidR="000F4CA1" w:rsidRDefault="00900507" w:rsidP="00900507">
      <w:pPr>
        <w:ind w:left="-567" w:right="-306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 O Z I V</w:t>
      </w:r>
    </w:p>
    <w:p w:rsidR="00900507" w:rsidRDefault="00900507" w:rsidP="00900507">
      <w:pPr>
        <w:ind w:left="-567" w:right="-306"/>
        <w:jc w:val="center"/>
        <w:rPr>
          <w:rFonts w:ascii="Arial" w:hAnsi="Arial" w:cs="Arial"/>
          <w:sz w:val="44"/>
          <w:szCs w:val="44"/>
        </w:rPr>
      </w:pPr>
      <w:proofErr w:type="spellStart"/>
      <w:proofErr w:type="gramStart"/>
      <w:r>
        <w:rPr>
          <w:rFonts w:ascii="Arial" w:hAnsi="Arial" w:cs="Arial"/>
          <w:sz w:val="44"/>
          <w:szCs w:val="44"/>
        </w:rPr>
        <w:t>na</w:t>
      </w:r>
      <w:proofErr w:type="spellEnd"/>
      <w:proofErr w:type="gram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predavanje</w:t>
      </w:r>
      <w:proofErr w:type="spellEnd"/>
      <w:r w:rsidR="00445FE8">
        <w:rPr>
          <w:rFonts w:ascii="Arial" w:hAnsi="Arial" w:cs="Arial"/>
          <w:sz w:val="44"/>
          <w:szCs w:val="44"/>
        </w:rPr>
        <w:t xml:space="preserve"> (</w:t>
      </w:r>
      <w:proofErr w:type="spellStart"/>
      <w:r w:rsidR="00445FE8">
        <w:rPr>
          <w:rFonts w:ascii="Arial" w:hAnsi="Arial" w:cs="Arial"/>
          <w:sz w:val="44"/>
          <w:szCs w:val="44"/>
        </w:rPr>
        <w:t>uz</w:t>
      </w:r>
      <w:proofErr w:type="spellEnd"/>
      <w:r w:rsidR="00445FE8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445FE8">
        <w:rPr>
          <w:rFonts w:ascii="Arial" w:hAnsi="Arial" w:cs="Arial"/>
          <w:sz w:val="44"/>
          <w:szCs w:val="44"/>
        </w:rPr>
        <w:t>poštivanje</w:t>
      </w:r>
      <w:proofErr w:type="spellEnd"/>
      <w:r w:rsidR="00445FE8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445FE8">
        <w:rPr>
          <w:rFonts w:ascii="Arial" w:hAnsi="Arial" w:cs="Arial"/>
          <w:sz w:val="44"/>
          <w:szCs w:val="44"/>
        </w:rPr>
        <w:t>epidemioloških</w:t>
      </w:r>
      <w:proofErr w:type="spellEnd"/>
      <w:r w:rsidR="00445FE8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445FE8">
        <w:rPr>
          <w:rFonts w:ascii="Arial" w:hAnsi="Arial" w:cs="Arial"/>
          <w:sz w:val="44"/>
          <w:szCs w:val="44"/>
        </w:rPr>
        <w:t>mjera</w:t>
      </w:r>
      <w:proofErr w:type="spellEnd"/>
      <w:r w:rsidR="00445FE8">
        <w:rPr>
          <w:rFonts w:ascii="Arial" w:hAnsi="Arial" w:cs="Arial"/>
          <w:sz w:val="44"/>
          <w:szCs w:val="44"/>
        </w:rPr>
        <w:t>)</w:t>
      </w:r>
      <w:r>
        <w:rPr>
          <w:rFonts w:ascii="Arial" w:hAnsi="Arial" w:cs="Arial"/>
          <w:sz w:val="44"/>
          <w:szCs w:val="44"/>
        </w:rPr>
        <w:t xml:space="preserve"> &amp; </w:t>
      </w:r>
      <w:proofErr w:type="spellStart"/>
      <w:r>
        <w:rPr>
          <w:rFonts w:ascii="Arial" w:hAnsi="Arial" w:cs="Arial"/>
          <w:sz w:val="44"/>
          <w:szCs w:val="44"/>
        </w:rPr>
        <w:t>prikazivanje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na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daljinu</w:t>
      </w:r>
      <w:proofErr w:type="spellEnd"/>
    </w:p>
    <w:p w:rsidR="006A5823" w:rsidRDefault="006A5823" w:rsidP="00900507">
      <w:pPr>
        <w:ind w:left="-567" w:right="-306"/>
        <w:jc w:val="center"/>
        <w:rPr>
          <w:rFonts w:ascii="Arial" w:hAnsi="Arial" w:cs="Arial"/>
          <w:sz w:val="44"/>
          <w:szCs w:val="44"/>
        </w:rPr>
      </w:pPr>
    </w:p>
    <w:p w:rsidR="00900507" w:rsidRDefault="00900507" w:rsidP="006A5823">
      <w:pPr>
        <w:tabs>
          <w:tab w:val="left" w:pos="4392"/>
        </w:tabs>
        <w:ind w:left="-567" w:right="-306"/>
        <w:jc w:val="center"/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'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Reperfuzijska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terapija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akutnog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ishemijskog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 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moždanog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udara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-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uspješno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liječenje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za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svaku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životnu</w:t>
      </w:r>
      <w:proofErr w:type="spell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proofErr w:type="gramStart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dob</w:t>
      </w:r>
      <w:proofErr w:type="spellEnd"/>
      <w:proofErr w:type="gramEnd"/>
      <w:r w:rsidRPr="00900507">
        <w:rPr>
          <w:rFonts w:ascii="Arial" w:hAnsi="Arial" w:cs="Arial"/>
          <w:color w:val="222222"/>
          <w:sz w:val="44"/>
          <w:szCs w:val="44"/>
          <w:shd w:val="clear" w:color="auto" w:fill="FFFFFF"/>
        </w:rPr>
        <w:t>',</w:t>
      </w:r>
    </w:p>
    <w:p w:rsidR="006A5823" w:rsidRDefault="00900507" w:rsidP="006A5823">
      <w:pPr>
        <w:ind w:left="-567" w:right="-306"/>
        <w:jc w:val="center"/>
        <w:rPr>
          <w:rFonts w:ascii="Arial" w:hAnsi="Arial" w:cs="Arial"/>
          <w:sz w:val="44"/>
          <w:szCs w:val="44"/>
        </w:rPr>
      </w:pPr>
      <w:r w:rsidRPr="006A5823">
        <w:rPr>
          <w:rFonts w:ascii="Arial" w:hAnsi="Arial" w:cs="Arial"/>
          <w:sz w:val="44"/>
          <w:szCs w:val="44"/>
        </w:rPr>
        <w:t xml:space="preserve">prof. dr. sc. </w:t>
      </w:r>
      <w:proofErr w:type="spellStart"/>
      <w:r w:rsidRPr="006A5823">
        <w:rPr>
          <w:rFonts w:ascii="Arial" w:hAnsi="Arial" w:cs="Arial"/>
          <w:sz w:val="44"/>
          <w:szCs w:val="44"/>
        </w:rPr>
        <w:t>Zdravka</w:t>
      </w:r>
      <w:proofErr w:type="spellEnd"/>
      <w:r w:rsidRPr="006A5823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A5823">
        <w:rPr>
          <w:rFonts w:ascii="Arial" w:hAnsi="Arial" w:cs="Arial"/>
          <w:sz w:val="44"/>
          <w:szCs w:val="44"/>
        </w:rPr>
        <w:t>Poljaković</w:t>
      </w:r>
      <w:proofErr w:type="spellEnd"/>
      <w:r w:rsidRPr="006A5823">
        <w:rPr>
          <w:rFonts w:ascii="Arial" w:hAnsi="Arial" w:cs="Arial"/>
          <w:sz w:val="44"/>
          <w:szCs w:val="44"/>
        </w:rPr>
        <w:t>, dr. med</w:t>
      </w:r>
      <w:proofErr w:type="gramStart"/>
      <w:r w:rsidRPr="006A5823">
        <w:rPr>
          <w:rFonts w:ascii="Arial" w:hAnsi="Arial" w:cs="Arial"/>
          <w:sz w:val="44"/>
          <w:szCs w:val="44"/>
        </w:rPr>
        <w:t>.,</w:t>
      </w:r>
      <w:proofErr w:type="gramEnd"/>
      <w:r w:rsidRPr="006A5823">
        <w:rPr>
          <w:rFonts w:ascii="Arial" w:hAnsi="Arial" w:cs="Arial"/>
          <w:sz w:val="44"/>
          <w:szCs w:val="44"/>
        </w:rPr>
        <w:t xml:space="preserve"> </w:t>
      </w:r>
    </w:p>
    <w:p w:rsidR="00900507" w:rsidRDefault="00900507" w:rsidP="006A5823">
      <w:pPr>
        <w:ind w:left="-567" w:right="-306"/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6A5823">
        <w:rPr>
          <w:rFonts w:ascii="Arial" w:hAnsi="Arial" w:cs="Arial"/>
          <w:sz w:val="32"/>
          <w:szCs w:val="32"/>
        </w:rPr>
        <w:t>specijalist</w:t>
      </w:r>
      <w:proofErr w:type="spellEnd"/>
      <w:proofErr w:type="gramEnd"/>
      <w:r w:rsidRPr="006A5823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neurolog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6A5823">
        <w:rPr>
          <w:rFonts w:ascii="Arial" w:hAnsi="Arial" w:cs="Arial"/>
          <w:sz w:val="32"/>
          <w:szCs w:val="32"/>
        </w:rPr>
        <w:t>intenzivist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A5823">
        <w:rPr>
          <w:rFonts w:ascii="Arial" w:hAnsi="Arial" w:cs="Arial"/>
          <w:sz w:val="32"/>
          <w:szCs w:val="32"/>
        </w:rPr>
        <w:t>pročelnica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Zavoda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6A5823">
        <w:rPr>
          <w:rFonts w:ascii="Arial" w:hAnsi="Arial" w:cs="Arial"/>
          <w:sz w:val="32"/>
          <w:szCs w:val="32"/>
        </w:rPr>
        <w:t>intenzivno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liječenje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Klinike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6A5823">
        <w:rPr>
          <w:rFonts w:ascii="Arial" w:hAnsi="Arial" w:cs="Arial"/>
          <w:sz w:val="32"/>
          <w:szCs w:val="32"/>
        </w:rPr>
        <w:t>neurologiju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Medicinskog</w:t>
      </w:r>
      <w:proofErr w:type="spellEnd"/>
      <w:r w:rsidRPr="006A58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A5823">
        <w:rPr>
          <w:rFonts w:ascii="Arial" w:hAnsi="Arial" w:cs="Arial"/>
          <w:sz w:val="32"/>
          <w:szCs w:val="32"/>
        </w:rPr>
        <w:t>fakulteta</w:t>
      </w:r>
      <w:proofErr w:type="spellEnd"/>
      <w:r w:rsidRPr="006A5823">
        <w:rPr>
          <w:rFonts w:ascii="Arial" w:hAnsi="Arial" w:cs="Arial"/>
          <w:sz w:val="32"/>
          <w:szCs w:val="32"/>
        </w:rPr>
        <w:t>, &amp; KBC-a Zagreb,</w:t>
      </w:r>
    </w:p>
    <w:p w:rsidR="00E76349" w:rsidRPr="006A5823" w:rsidRDefault="00E76349" w:rsidP="006A5823">
      <w:pPr>
        <w:ind w:left="-567" w:right="-306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900507" w:rsidRPr="006A5823" w:rsidRDefault="00900507" w:rsidP="00E76349">
      <w:pPr>
        <w:ind w:left="-567" w:right="-306"/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Velika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dvorana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Hrvatskog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liječničkoga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doma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Šubićeva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9,</w:t>
      </w:r>
    </w:p>
    <w:p w:rsidR="00900507" w:rsidRDefault="00900507" w:rsidP="006A58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proofErr w:type="spellStart"/>
      <w:proofErr w:type="gram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utorak</w:t>
      </w:r>
      <w:proofErr w:type="spellEnd"/>
      <w:proofErr w:type="gram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6. </w:t>
      </w:r>
      <w:proofErr w:type="gram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travnja</w:t>
      </w:r>
      <w:proofErr w:type="gram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2021.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g</w:t>
      </w:r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odine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s </w:t>
      </w:r>
      <w:proofErr w:type="spellStart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>početkom</w:t>
      </w:r>
      <w:proofErr w:type="spellEnd"/>
      <w:r w:rsidRPr="006A582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u 17:30</w:t>
      </w:r>
      <w:r w:rsidR="00445FE8">
        <w:rPr>
          <w:rFonts w:ascii="Arial" w:hAnsi="Arial" w:cs="Arial"/>
          <w:color w:val="222222"/>
          <w:sz w:val="36"/>
          <w:szCs w:val="36"/>
          <w:shd w:val="clear" w:color="auto" w:fill="FFFFFF"/>
        </w:rPr>
        <w:t>,</w:t>
      </w:r>
      <w:bookmarkStart w:id="0" w:name="_GoBack"/>
      <w:bookmarkEnd w:id="0"/>
    </w:p>
    <w:p w:rsidR="006A5823" w:rsidRDefault="006A5823" w:rsidP="006A58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prezentacija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bit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dostupna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mrežnoj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stranici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Društva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6A5823" w:rsidRDefault="006A5823" w:rsidP="006A58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hyperlink r:id="rId7" w:history="1">
        <w:r w:rsidRPr="003D1B04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www.hrdul.hr</w:t>
        </w:r>
      </w:hyperlink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stručna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predavanja</w:t>
      </w:r>
      <w:proofErr w:type="spellEnd"/>
    </w:p>
    <w:p w:rsidR="006A5823" w:rsidRDefault="006A5823" w:rsidP="006A58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Hrvatska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liječnička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komora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boduje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>ovaj</w:t>
      </w:r>
      <w:proofErr w:type="spellEnd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>stručni</w:t>
      </w:r>
      <w:proofErr w:type="spellEnd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>događaj</w:t>
      </w:r>
      <w:proofErr w:type="spellEnd"/>
      <w:r w:rsidR="00E7634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prema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Pravilniku</w:t>
      </w:r>
      <w:proofErr w:type="spellEnd"/>
    </w:p>
    <w:p w:rsidR="006A5823" w:rsidRPr="006A5823" w:rsidRDefault="006A5823" w:rsidP="006A58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88888"/>
          <w:sz w:val="28"/>
          <w:szCs w:val="28"/>
          <w:lang w:eastAsia="hr-HR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Veselimo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napokon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susretu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licem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 lice &amp;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Vašem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posjetu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Vaše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mrežne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stranice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0F4CA1" w:rsidRPr="00900507" w:rsidRDefault="000F4CA1" w:rsidP="00900507">
      <w:pPr>
        <w:ind w:left="-567" w:right="-306"/>
        <w:jc w:val="center"/>
        <w:rPr>
          <w:sz w:val="44"/>
          <w:szCs w:val="44"/>
        </w:rPr>
      </w:pPr>
    </w:p>
    <w:p w:rsidR="000F4CA1" w:rsidRDefault="000F4CA1" w:rsidP="000F4CA1">
      <w:pPr>
        <w:ind w:left="-567" w:right="-306"/>
      </w:pPr>
    </w:p>
    <w:sectPr w:rsidR="000F4CA1" w:rsidSect="000F4CA1">
      <w:headerReference w:type="default" r:id="rId8"/>
      <w:pgSz w:w="12240" w:h="15840"/>
      <w:pgMar w:top="4054" w:right="474" w:bottom="1440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7D" w:rsidRDefault="00A2577D" w:rsidP="000F4CA1">
      <w:pPr>
        <w:spacing w:after="0" w:line="240" w:lineRule="auto"/>
      </w:pPr>
      <w:r>
        <w:separator/>
      </w:r>
    </w:p>
  </w:endnote>
  <w:endnote w:type="continuationSeparator" w:id="0">
    <w:p w:rsidR="00A2577D" w:rsidRDefault="00A2577D" w:rsidP="000F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7D" w:rsidRDefault="00A2577D" w:rsidP="000F4CA1">
      <w:pPr>
        <w:spacing w:after="0" w:line="240" w:lineRule="auto"/>
      </w:pPr>
      <w:r>
        <w:separator/>
      </w:r>
    </w:p>
  </w:footnote>
  <w:footnote w:type="continuationSeparator" w:id="0">
    <w:p w:rsidR="00A2577D" w:rsidRDefault="00A2577D" w:rsidP="000F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A1" w:rsidRDefault="000F4CA1" w:rsidP="000F4CA1">
    <w:pPr>
      <w:pStyle w:val="Header"/>
      <w:tabs>
        <w:tab w:val="clear" w:pos="4703"/>
        <w:tab w:val="clear" w:pos="9406"/>
        <w:tab w:val="center" w:pos="4678"/>
      </w:tabs>
      <w:ind w:left="-1134" w:right="-1130"/>
    </w:pPr>
    <w:r>
      <w:rPr>
        <w:noProof/>
        <w:lang w:val="hr-HR" w:eastAsia="hr-HR"/>
      </w:rPr>
      <w:drawing>
        <wp:inline distT="0" distB="0" distL="0" distR="0">
          <wp:extent cx="7273925" cy="2375375"/>
          <wp:effectExtent l="0" t="0" r="3175" b="635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UL memorandum 2021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951" cy="2402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5427"/>
    <w:multiLevelType w:val="hybridMultilevel"/>
    <w:tmpl w:val="86CCA99E"/>
    <w:lvl w:ilvl="0" w:tplc="65B6716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A1"/>
    <w:rsid w:val="00054AAF"/>
    <w:rsid w:val="000F4CA1"/>
    <w:rsid w:val="00445FE8"/>
    <w:rsid w:val="00696C7B"/>
    <w:rsid w:val="006A5823"/>
    <w:rsid w:val="008526C5"/>
    <w:rsid w:val="00900507"/>
    <w:rsid w:val="009E43A3"/>
    <w:rsid w:val="00A2577D"/>
    <w:rsid w:val="00C25643"/>
    <w:rsid w:val="00CD16B9"/>
    <w:rsid w:val="00E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5C8B22-E2F4-4D9C-9288-2C50474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C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A1"/>
  </w:style>
  <w:style w:type="paragraph" w:styleId="Footer">
    <w:name w:val="footer"/>
    <w:basedOn w:val="Normal"/>
    <w:link w:val="FooterChar"/>
    <w:uiPriority w:val="99"/>
    <w:unhideWhenUsed/>
    <w:rsid w:val="000F4C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A1"/>
  </w:style>
  <w:style w:type="paragraph" w:styleId="ListParagraph">
    <w:name w:val="List Paragraph"/>
    <w:basedOn w:val="Normal"/>
    <w:uiPriority w:val="34"/>
    <w:qFormat/>
    <w:rsid w:val="00900507"/>
    <w:pPr>
      <w:ind w:left="720"/>
      <w:contextualSpacing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6A5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rdul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zkaic</cp:lastModifiedBy>
  <cp:revision>3</cp:revision>
  <dcterms:created xsi:type="dcterms:W3CDTF">2021-03-29T20:15:00Z</dcterms:created>
  <dcterms:modified xsi:type="dcterms:W3CDTF">2021-03-29T20:28:00Z</dcterms:modified>
</cp:coreProperties>
</file>